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78D90" w14:textId="77777777" w:rsidR="00293A05" w:rsidRPr="00293A05" w:rsidRDefault="00293A05" w:rsidP="00293A0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293A05">
        <w:rPr>
          <w:rFonts w:ascii="Segoe UI" w:hAnsi="Segoe UI" w:cs="Segoe UI"/>
          <w:sz w:val="18"/>
          <w:szCs w:val="18"/>
        </w:rPr>
        <w:t>The following client performed a SASL (Negotiate/Kerberos/NTLM/Digest) LDAP bind without requesting signing (integrity verification</w:t>
      </w:r>
      <w:proofErr w:type="gramStart"/>
      <w:r w:rsidRPr="00293A05">
        <w:rPr>
          <w:rFonts w:ascii="Segoe UI" w:hAnsi="Segoe UI" w:cs="Segoe UI"/>
          <w:sz w:val="18"/>
          <w:szCs w:val="18"/>
        </w:rPr>
        <w:t>), or</w:t>
      </w:r>
      <w:proofErr w:type="gramEnd"/>
      <w:r w:rsidRPr="00293A05">
        <w:rPr>
          <w:rFonts w:ascii="Segoe UI" w:hAnsi="Segoe UI" w:cs="Segoe UI"/>
          <w:sz w:val="18"/>
          <w:szCs w:val="18"/>
        </w:rPr>
        <w:t xml:space="preserve"> performed a simple bind over a clear text (non-SSL/TLS-encrypted) LDAP connection. </w:t>
      </w:r>
    </w:p>
    <w:p w14:paraId="15BEB2D8" w14:textId="77777777" w:rsidR="00293A05" w:rsidRPr="00293A05" w:rsidRDefault="00293A05" w:rsidP="00293A0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293A05">
        <w:rPr>
          <w:rFonts w:ascii="Segoe UI" w:hAnsi="Segoe UI" w:cs="Segoe UI"/>
          <w:sz w:val="18"/>
          <w:szCs w:val="18"/>
        </w:rPr>
        <w:t xml:space="preserve"> </w:t>
      </w:r>
    </w:p>
    <w:p w14:paraId="4FDFC0AA" w14:textId="77777777" w:rsidR="00293A05" w:rsidRPr="00293A05" w:rsidRDefault="00293A05" w:rsidP="00293A0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293A05">
        <w:rPr>
          <w:rFonts w:ascii="Segoe UI" w:hAnsi="Segoe UI" w:cs="Segoe UI"/>
          <w:sz w:val="18"/>
          <w:szCs w:val="18"/>
        </w:rPr>
        <w:t>Client IP address:</w:t>
      </w:r>
    </w:p>
    <w:p w14:paraId="55EF1C70" w14:textId="2F06494E" w:rsidR="00293A05" w:rsidRPr="00293A05" w:rsidRDefault="00293A05" w:rsidP="00293A0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1.2.3.4</w:t>
      </w:r>
      <w:r w:rsidRPr="00293A05">
        <w:rPr>
          <w:rFonts w:ascii="Segoe UI" w:hAnsi="Segoe UI" w:cs="Segoe UI"/>
          <w:sz w:val="18"/>
          <w:szCs w:val="18"/>
        </w:rPr>
        <w:t xml:space="preserve">:53030 </w:t>
      </w:r>
    </w:p>
    <w:p w14:paraId="5122D6FE" w14:textId="77777777" w:rsidR="00293A05" w:rsidRPr="00293A05" w:rsidRDefault="00293A05" w:rsidP="00293A0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293A05">
        <w:rPr>
          <w:rFonts w:ascii="Segoe UI" w:hAnsi="Segoe UI" w:cs="Segoe UI"/>
          <w:sz w:val="18"/>
          <w:szCs w:val="18"/>
        </w:rPr>
        <w:t>Identity the client attempted to authenticate as:</w:t>
      </w:r>
    </w:p>
    <w:p w14:paraId="409EB41A" w14:textId="07631880" w:rsidR="00293A05" w:rsidRDefault="00293A05" w:rsidP="00293A0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  <w:lang w:val="el-GR"/>
        </w:rPr>
      </w:pPr>
      <w:r>
        <w:rPr>
          <w:rFonts w:ascii="Segoe UI" w:hAnsi="Segoe UI" w:cs="Segoe UI"/>
          <w:sz w:val="18"/>
          <w:szCs w:val="18"/>
        </w:rPr>
        <w:t>domain</w:t>
      </w:r>
      <w:r>
        <w:rPr>
          <w:rFonts w:ascii="Segoe UI" w:hAnsi="Segoe UI" w:cs="Segoe UI"/>
          <w:sz w:val="18"/>
          <w:szCs w:val="18"/>
          <w:lang w:val="el-GR"/>
        </w:rPr>
        <w:t>\</w:t>
      </w:r>
      <w:r>
        <w:rPr>
          <w:rFonts w:ascii="Segoe UI" w:hAnsi="Segoe UI" w:cs="Segoe UI"/>
          <w:sz w:val="18"/>
          <w:szCs w:val="18"/>
        </w:rPr>
        <w:t>username</w:t>
      </w:r>
      <w:bookmarkStart w:id="0" w:name="_GoBack"/>
      <w:bookmarkEnd w:id="0"/>
      <w:r>
        <w:rPr>
          <w:rFonts w:ascii="Segoe UI" w:hAnsi="Segoe UI" w:cs="Segoe UI"/>
          <w:sz w:val="18"/>
          <w:szCs w:val="18"/>
          <w:lang w:val="el-GR"/>
        </w:rPr>
        <w:t xml:space="preserve"> </w:t>
      </w:r>
    </w:p>
    <w:p w14:paraId="23701D84" w14:textId="77777777" w:rsidR="00293A05" w:rsidRDefault="00293A05" w:rsidP="00293A0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  <w:lang w:val="el-GR"/>
        </w:rPr>
      </w:pPr>
      <w:proofErr w:type="spellStart"/>
      <w:r>
        <w:rPr>
          <w:rFonts w:ascii="Segoe UI" w:hAnsi="Segoe UI" w:cs="Segoe UI"/>
          <w:sz w:val="18"/>
          <w:szCs w:val="18"/>
          <w:lang w:val="el-GR"/>
        </w:rPr>
        <w:t>Binding</w:t>
      </w:r>
      <w:proofErr w:type="spellEnd"/>
      <w:r>
        <w:rPr>
          <w:rFonts w:ascii="Segoe UI" w:hAnsi="Segoe UI" w:cs="Segoe UI"/>
          <w:sz w:val="18"/>
          <w:szCs w:val="18"/>
          <w:lang w:val="el-GR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  <w:lang w:val="el-GR"/>
        </w:rPr>
        <w:t>Type</w:t>
      </w:r>
      <w:proofErr w:type="spellEnd"/>
      <w:r>
        <w:rPr>
          <w:rFonts w:ascii="Segoe UI" w:hAnsi="Segoe UI" w:cs="Segoe UI"/>
          <w:sz w:val="18"/>
          <w:szCs w:val="18"/>
          <w:lang w:val="el-GR"/>
        </w:rPr>
        <w:t>:</w:t>
      </w:r>
    </w:p>
    <w:p w14:paraId="1F292327" w14:textId="77777777" w:rsidR="00293A05" w:rsidRDefault="00293A05" w:rsidP="00293A0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  <w:lang w:val="el-GR"/>
        </w:rPr>
      </w:pPr>
      <w:r>
        <w:rPr>
          <w:rFonts w:ascii="Segoe UI" w:hAnsi="Segoe UI" w:cs="Segoe UI"/>
          <w:sz w:val="18"/>
          <w:szCs w:val="18"/>
          <w:lang w:val="el-GR"/>
        </w:rPr>
        <w:t>1</w:t>
      </w:r>
    </w:p>
    <w:p w14:paraId="1BB0CE3E" w14:textId="77777777" w:rsidR="00D50E1E" w:rsidRDefault="00D50E1E"/>
    <w:sectPr w:rsidR="00D50E1E" w:rsidSect="00C777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F0"/>
    <w:rsid w:val="00293A05"/>
    <w:rsid w:val="00D50E1E"/>
    <w:rsid w:val="00E4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4C9D"/>
  <w15:chartTrackingRefBased/>
  <w15:docId w15:val="{2B425967-E7B8-4E9B-99AF-95E6C4FA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Bandes</dc:creator>
  <cp:keywords/>
  <dc:description/>
  <cp:lastModifiedBy>George Bandes</cp:lastModifiedBy>
  <cp:revision>2</cp:revision>
  <dcterms:created xsi:type="dcterms:W3CDTF">2018-05-31T11:27:00Z</dcterms:created>
  <dcterms:modified xsi:type="dcterms:W3CDTF">2018-05-31T11:28:00Z</dcterms:modified>
</cp:coreProperties>
</file>